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69" w:rsidRDefault="00545EF1" w:rsidP="00545EF1">
      <w:pPr>
        <w:jc w:val="center"/>
        <w:rPr>
          <w:rFonts w:ascii="Times New Roman" w:hAnsi="Times New Roman" w:cs="Times New Roman"/>
          <w:sz w:val="24"/>
        </w:rPr>
      </w:pPr>
      <w:r>
        <w:rPr>
          <w:rFonts w:ascii="Times New Roman" w:hAnsi="Times New Roman" w:cs="Times New Roman"/>
          <w:sz w:val="24"/>
        </w:rPr>
        <w:t>Projekt Umowy</w:t>
      </w:r>
    </w:p>
    <w:p w:rsidR="00545EF1" w:rsidRDefault="00545EF1" w:rsidP="00545EF1">
      <w:pPr>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D04F56" w:rsidP="00545EF1">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Starej Błotnicy pomiędzy:</w:t>
      </w:r>
    </w:p>
    <w:p w:rsidR="00D04F56" w:rsidRPr="00DC66C7" w:rsidRDefault="00D04F56" w:rsidP="00D04F56">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Gminą Stara Błotnica - Publiczną Szkołą Podstawową</w:t>
      </w:r>
      <w:r w:rsidR="004E658A">
        <w:rPr>
          <w:rFonts w:ascii="Times New Roman" w:hAnsi="Times New Roman"/>
          <w:b/>
          <w:bCs/>
          <w:sz w:val="24"/>
          <w:szCs w:val="24"/>
        </w:rPr>
        <w:t xml:space="preserve"> im. </w:t>
      </w:r>
      <w:r w:rsidR="004E658A">
        <w:rPr>
          <w:rFonts w:ascii="Times New Roman" w:hAnsi="Times New Roman" w:cs="Times New Roman"/>
          <w:b/>
          <w:sz w:val="24"/>
        </w:rPr>
        <w:t>A. Mickiewicza w Kaszowie</w:t>
      </w:r>
      <w:r>
        <w:rPr>
          <w:rFonts w:ascii="Times New Roman" w:hAnsi="Times New Roman"/>
          <w:b/>
          <w:bCs/>
          <w:sz w:val="24"/>
          <w:szCs w:val="24"/>
        </w:rPr>
        <w:t xml:space="preserve">, </w:t>
      </w:r>
      <w:r w:rsidR="004E658A">
        <w:rPr>
          <w:rFonts w:ascii="Times New Roman" w:hAnsi="Times New Roman"/>
          <w:b/>
          <w:bCs/>
          <w:sz w:val="24"/>
          <w:szCs w:val="24"/>
        </w:rPr>
        <w:t>Kaszów 37</w:t>
      </w:r>
      <w:r w:rsidR="005A6090">
        <w:rPr>
          <w:rFonts w:ascii="Times New Roman" w:hAnsi="Times New Roman"/>
          <w:b/>
          <w:bCs/>
          <w:sz w:val="24"/>
          <w:szCs w:val="24"/>
        </w:rPr>
        <w:t>, 26-806 Stara Błotnica</w:t>
      </w:r>
      <w:r w:rsidR="00545EF1" w:rsidRPr="00DD5E44">
        <w:rPr>
          <w:rFonts w:ascii="Times New Roman" w:hAnsi="Times New Roman"/>
          <w:sz w:val="24"/>
          <w:szCs w:val="24"/>
        </w:rPr>
        <w:t>,</w:t>
      </w:r>
      <w:r w:rsidR="00DC66C7">
        <w:rPr>
          <w:rFonts w:ascii="Times New Roman" w:hAnsi="Times New Roman"/>
          <w:sz w:val="24"/>
          <w:szCs w:val="24"/>
        </w:rPr>
        <w:t xml:space="preserve"> </w:t>
      </w:r>
      <w:r>
        <w:rPr>
          <w:rFonts w:ascii="Times New Roman" w:hAnsi="Times New Roman"/>
          <w:sz w:val="24"/>
          <w:szCs w:val="24"/>
        </w:rPr>
        <w:t>reprezentowaną przez działającego z upoważni</w:t>
      </w:r>
      <w:r w:rsidR="00DC66C7">
        <w:rPr>
          <w:rFonts w:ascii="Times New Roman" w:hAnsi="Times New Roman"/>
          <w:sz w:val="24"/>
          <w:szCs w:val="24"/>
        </w:rPr>
        <w:t xml:space="preserve">enia Wójta Gminy Stara Błotnica </w:t>
      </w:r>
      <w:r>
        <w:rPr>
          <w:rFonts w:ascii="Times New Roman" w:hAnsi="Times New Roman"/>
          <w:sz w:val="24"/>
          <w:szCs w:val="24"/>
        </w:rPr>
        <w:t>Dyrektor</w:t>
      </w:r>
      <w:r w:rsidR="004E658A">
        <w:rPr>
          <w:rFonts w:ascii="Times New Roman" w:hAnsi="Times New Roman"/>
          <w:sz w:val="24"/>
          <w:szCs w:val="24"/>
        </w:rPr>
        <w:t>a Szkoły – Panią Gra</w:t>
      </w:r>
      <w:r w:rsidR="00B22C85">
        <w:rPr>
          <w:rFonts w:ascii="Times New Roman" w:hAnsi="Times New Roman"/>
          <w:sz w:val="24"/>
          <w:szCs w:val="24"/>
        </w:rPr>
        <w:t>ż</w:t>
      </w:r>
      <w:r w:rsidR="004E658A">
        <w:rPr>
          <w:rFonts w:ascii="Times New Roman" w:hAnsi="Times New Roman"/>
          <w:sz w:val="24"/>
          <w:szCs w:val="24"/>
        </w:rPr>
        <w:t>ynę Jesionek</w:t>
      </w:r>
      <w:r w:rsidR="00DC66C7">
        <w:rPr>
          <w:rFonts w:ascii="Times New Roman" w:hAnsi="Times New Roman"/>
          <w:b/>
          <w:bCs/>
          <w:sz w:val="24"/>
          <w:szCs w:val="24"/>
        </w:rPr>
        <w:t xml:space="preserve">, </w:t>
      </w:r>
      <w:r w:rsidRPr="005D7731">
        <w:rPr>
          <w:rFonts w:ascii="Times New Roman" w:hAnsi="Times New Roman"/>
          <w:bCs/>
          <w:sz w:val="24"/>
          <w:szCs w:val="24"/>
        </w:rPr>
        <w:t>przy kontrasygnacie Głównego Księgowego – Pani Joanny Cybulskiej</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r w:rsidR="00DC66C7">
        <w:rPr>
          <w:rFonts w:ascii="Times New Roman" w:hAnsi="Times New Roman"/>
          <w:sz w:val="24"/>
          <w:szCs w:val="24"/>
        </w:rPr>
        <w:t xml:space="preserve">, </w:t>
      </w:r>
      <w:r w:rsidRPr="00DD5E44">
        <w:rPr>
          <w:rFonts w:ascii="Times New Roman" w:hAnsi="Times New Roman"/>
          <w:sz w:val="24"/>
          <w:szCs w:val="24"/>
        </w:rPr>
        <w:t>a</w:t>
      </w:r>
    </w:p>
    <w:p w:rsidR="00545EF1" w:rsidRPr="001B0E72" w:rsidRDefault="00545EF1" w:rsidP="00545EF1">
      <w:pPr>
        <w:autoSpaceDE w:val="0"/>
        <w:autoSpaceDN w:val="0"/>
        <w:adjustRightInd w:val="0"/>
        <w:spacing w:after="0" w:line="36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9A482F" w:rsidP="00BF1F11">
      <w:pPr>
        <w:spacing w:line="36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w:t>
      </w:r>
      <w:r w:rsidR="00DC66C7">
        <w:rPr>
          <w:rFonts w:ascii="Times New Roman" w:hAnsi="Times New Roman" w:cs="Times New Roman"/>
          <w:sz w:val="24"/>
        </w:rPr>
        <w:t xml:space="preserve">przez Wykonawcę </w:t>
      </w:r>
      <w:r w:rsidRPr="00B21D6A">
        <w:rPr>
          <w:rFonts w:ascii="Times New Roman" w:hAnsi="Times New Roman" w:cs="Times New Roman"/>
          <w:sz w:val="24"/>
        </w:rPr>
        <w:t>w</w:t>
      </w:r>
      <w:r w:rsidR="00DC66C7">
        <w:rPr>
          <w:rFonts w:ascii="Times New Roman" w:hAnsi="Times New Roman" w:cs="Times New Roman"/>
          <w:sz w:val="24"/>
        </w:rPr>
        <w:t> </w:t>
      </w:r>
      <w:r w:rsidRPr="00B21D6A">
        <w:rPr>
          <w:rFonts w:ascii="Times New Roman" w:hAnsi="Times New Roman" w:cs="Times New Roman"/>
          <w:sz w:val="24"/>
        </w:rPr>
        <w:t xml:space="preserve">postępowaniu o udzielenie zamówienia publicznego w trybie zapytania ofertowego, prowadzonego na podstawie art. 4 ust. 8 ustawy Prawo zamówień publicznych </w:t>
      </w:r>
      <w:r>
        <w:rPr>
          <w:rFonts w:ascii="Times New Roman" w:hAnsi="Times New Roman" w:cs="Times New Roman"/>
          <w:sz w:val="24"/>
        </w:rPr>
        <w:br/>
      </w:r>
      <w:r w:rsidRPr="00B22C85">
        <w:rPr>
          <w:rFonts w:ascii="Times New Roman" w:hAnsi="Times New Roman" w:cs="Times New Roman"/>
          <w:sz w:val="24"/>
        </w:rPr>
        <w:t>(tj.</w:t>
      </w:r>
      <w:r w:rsidR="00B22C85" w:rsidRPr="00B22C85">
        <w:rPr>
          <w:rFonts w:ascii="Times New Roman" w:hAnsi="Times New Roman" w:cs="Times New Roman"/>
          <w:color w:val="272725"/>
        </w:rPr>
        <w:t xml:space="preserve"> </w:t>
      </w:r>
      <w:r w:rsidR="00B22C85" w:rsidRPr="00B22C85">
        <w:rPr>
          <w:rFonts w:ascii="Times New Roman" w:hAnsi="Times New Roman" w:cs="Times New Roman"/>
          <w:color w:val="272725"/>
        </w:rPr>
        <w:t>Dz.U.2019.1843 ze zm</w:t>
      </w:r>
      <w:r w:rsidR="00B22C85">
        <w:rPr>
          <w:rFonts w:ascii="Times New Roman" w:hAnsi="Times New Roman" w:cs="Times New Roman"/>
          <w:color w:val="272725"/>
        </w:rPr>
        <w:t>.</w:t>
      </w:r>
      <w:r w:rsidR="00B22C85" w:rsidRPr="00B22C85">
        <w:rPr>
          <w:rFonts w:ascii="Times New Roman" w:hAnsi="Times New Roman" w:cs="Times New Roman"/>
          <w:color w:val="272725"/>
        </w:rPr>
        <w:t>)</w:t>
      </w:r>
      <w:r w:rsidRPr="00B21D6A">
        <w:rPr>
          <w:rFonts w:ascii="Times New Roman" w:hAnsi="Times New Roman" w:cs="Times New Roman"/>
          <w:sz w:val="24"/>
        </w:rPr>
        <w:t xml:space="preserve"> </w:t>
      </w:r>
      <w:r w:rsidR="00545EF1" w:rsidRPr="00DD5E44">
        <w:rPr>
          <w:rFonts w:ascii="Times New Roman" w:hAnsi="Times New Roman"/>
          <w:sz w:val="24"/>
          <w:szCs w:val="24"/>
        </w:rPr>
        <w:t>została zawarta umowa</w:t>
      </w:r>
      <w:r w:rsidR="00BF1F11">
        <w:rPr>
          <w:rFonts w:ascii="Times New Roman" w:hAnsi="Times New Roman"/>
          <w:sz w:val="24"/>
          <w:szCs w:val="24"/>
        </w:rPr>
        <w:t xml:space="preserve"> w</w:t>
      </w:r>
      <w:r w:rsidR="00DC66C7">
        <w:rPr>
          <w:rFonts w:ascii="Times New Roman" w:hAnsi="Times New Roman"/>
          <w:sz w:val="24"/>
          <w:szCs w:val="24"/>
        </w:rPr>
        <w:t xml:space="preserve"> </w:t>
      </w:r>
      <w:r w:rsidR="00BF1F11">
        <w:rPr>
          <w:rFonts w:ascii="Times New Roman" w:hAnsi="Times New Roman" w:cs="Times New Roman"/>
          <w:sz w:val="24"/>
        </w:rPr>
        <w:t xml:space="preserve">zakresie </w:t>
      </w:r>
      <w:r w:rsidR="00DC66C7">
        <w:rPr>
          <w:rFonts w:ascii="Times New Roman" w:hAnsi="Times New Roman" w:cs="Times New Roman"/>
          <w:b/>
          <w:sz w:val="24"/>
        </w:rPr>
        <w:t>zakupu i </w:t>
      </w:r>
      <w:r w:rsidR="00BF1F11" w:rsidRPr="001C5115">
        <w:rPr>
          <w:rFonts w:ascii="Times New Roman" w:hAnsi="Times New Roman" w:cs="Times New Roman"/>
          <w:b/>
          <w:sz w:val="24"/>
        </w:rPr>
        <w:t xml:space="preserve">dostawy </w:t>
      </w:r>
      <w:r w:rsidR="00BF1F11" w:rsidRPr="0069692E">
        <w:rPr>
          <w:rFonts w:ascii="Times New Roman" w:hAnsi="Times New Roman" w:cs="Times New Roman"/>
          <w:b/>
          <w:sz w:val="24"/>
        </w:rPr>
        <w:t xml:space="preserve">wyposażenia </w:t>
      </w:r>
      <w:r w:rsidR="00BF1F11">
        <w:rPr>
          <w:rFonts w:ascii="Times New Roman" w:hAnsi="Times New Roman" w:cs="Times New Roman"/>
          <w:b/>
          <w:sz w:val="24"/>
        </w:rPr>
        <w:t>w pomoce dydaktyczne niezbędne do realizacji podstawy programowej przedmiotów przyrodniczych (biologia, geograf</w:t>
      </w:r>
      <w:r w:rsidR="00DC66C7">
        <w:rPr>
          <w:rFonts w:ascii="Times New Roman" w:hAnsi="Times New Roman" w:cs="Times New Roman"/>
          <w:b/>
          <w:sz w:val="24"/>
        </w:rPr>
        <w:t>ia, chemia i fizyka) w </w:t>
      </w:r>
      <w:r w:rsidR="00BF1F11">
        <w:rPr>
          <w:rFonts w:ascii="Times New Roman" w:hAnsi="Times New Roman" w:cs="Times New Roman"/>
          <w:b/>
          <w:sz w:val="24"/>
        </w:rPr>
        <w:t>Publicznej</w:t>
      </w:r>
      <w:r w:rsidR="00BF1F11" w:rsidRPr="0069692E">
        <w:rPr>
          <w:rFonts w:ascii="Times New Roman" w:hAnsi="Times New Roman" w:cs="Times New Roman"/>
          <w:b/>
          <w:sz w:val="24"/>
        </w:rPr>
        <w:t xml:space="preserve"> Szkole Podstawowej im.</w:t>
      </w:r>
      <w:r w:rsidR="00DC66C7">
        <w:rPr>
          <w:rFonts w:ascii="Times New Roman" w:hAnsi="Times New Roman" w:cs="Times New Roman"/>
          <w:b/>
          <w:sz w:val="24"/>
        </w:rPr>
        <w:t xml:space="preserve"> </w:t>
      </w:r>
      <w:r w:rsidR="004E658A">
        <w:rPr>
          <w:rFonts w:ascii="Times New Roman" w:hAnsi="Times New Roman" w:cs="Times New Roman"/>
          <w:b/>
          <w:sz w:val="24"/>
        </w:rPr>
        <w:t xml:space="preserve">A. Mickiewicza w Kaszowie, </w:t>
      </w:r>
      <w:r w:rsidR="00BF1F11">
        <w:rPr>
          <w:rFonts w:ascii="Times New Roman" w:hAnsi="Times New Roman" w:cs="Times New Roman"/>
          <w:sz w:val="24"/>
        </w:rPr>
        <w:t>w ramach zwiększenia kwot części oświatowej subwencji ogólnej na r</w:t>
      </w:r>
      <w:r w:rsidR="00DC66C7">
        <w:rPr>
          <w:rFonts w:ascii="Times New Roman" w:hAnsi="Times New Roman" w:cs="Times New Roman"/>
          <w:sz w:val="24"/>
        </w:rPr>
        <w:t>ok 2019</w:t>
      </w:r>
      <w:r w:rsidR="004E658A">
        <w:rPr>
          <w:rFonts w:ascii="Times New Roman" w:hAnsi="Times New Roman" w:cs="Times New Roman"/>
          <w:sz w:val="24"/>
        </w:rPr>
        <w:t xml:space="preserve"> </w:t>
      </w:r>
      <w:r w:rsidR="00BF1F11">
        <w:rPr>
          <w:rFonts w:ascii="Times New Roman" w:hAnsi="Times New Roman" w:cs="Times New Roman"/>
          <w:sz w:val="24"/>
        </w:rPr>
        <w:t xml:space="preserve">z 0,4% rezerwy,  </w:t>
      </w:r>
      <w:r w:rsidR="00B22636">
        <w:rPr>
          <w:rFonts w:ascii="Times New Roman" w:hAnsi="Times New Roman" w:cs="Times New Roman"/>
          <w:sz w:val="24"/>
        </w:rPr>
        <w:t>o następującej</w:t>
      </w:r>
      <w:r w:rsidR="00545EF1" w:rsidRPr="00DD5E44">
        <w:rPr>
          <w:rFonts w:ascii="Times New Roman" w:hAnsi="Times New Roman"/>
          <w:sz w:val="24"/>
          <w:szCs w:val="24"/>
        </w:rPr>
        <w:t xml:space="preserve"> treści:</w:t>
      </w:r>
    </w:p>
    <w:p w:rsidR="00545EF1" w:rsidRDefault="00545EF1" w:rsidP="008F2DC2">
      <w:pPr>
        <w:autoSpaceDE w:val="0"/>
        <w:autoSpaceDN w:val="0"/>
        <w:adjustRightInd w:val="0"/>
        <w:spacing w:after="0" w:line="36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9A482F">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Przedmiot umowy </w:t>
      </w:r>
    </w:p>
    <w:p w:rsidR="00B22636" w:rsidRPr="00DC66C7" w:rsidRDefault="00B22636" w:rsidP="00BF1F11">
      <w:pPr>
        <w:spacing w:line="360" w:lineRule="auto"/>
        <w:jc w:val="both"/>
        <w:rPr>
          <w:rFonts w:ascii="Times New Roman" w:hAnsi="Times New Roman" w:cs="Times New Roman"/>
          <w:color w:val="000000" w:themeColor="text1"/>
          <w:sz w:val="24"/>
        </w:rPr>
      </w:pPr>
      <w:r w:rsidRPr="00B22636">
        <w:rPr>
          <w:rFonts w:ascii="Times New Roman" w:hAnsi="Times New Roman"/>
          <w:sz w:val="24"/>
          <w:szCs w:val="24"/>
        </w:rPr>
        <w:t>Przedmiotem umowy jest</w:t>
      </w:r>
      <w:r w:rsidR="00DC66C7">
        <w:rPr>
          <w:rFonts w:ascii="Times New Roman" w:hAnsi="Times New Roman"/>
          <w:sz w:val="24"/>
          <w:szCs w:val="24"/>
        </w:rPr>
        <w:t xml:space="preserve"> </w:t>
      </w:r>
      <w:r w:rsidR="00BF1F11">
        <w:rPr>
          <w:rFonts w:ascii="Times New Roman" w:hAnsi="Times New Roman" w:cs="Times New Roman"/>
          <w:b/>
          <w:sz w:val="24"/>
        </w:rPr>
        <w:t>zakup i dostawa</w:t>
      </w:r>
      <w:r w:rsidR="00DC66C7">
        <w:rPr>
          <w:rFonts w:ascii="Times New Roman" w:hAnsi="Times New Roman" w:cs="Times New Roman"/>
          <w:b/>
          <w:sz w:val="24"/>
        </w:rPr>
        <w:t xml:space="preserve"> </w:t>
      </w:r>
      <w:r w:rsidR="00BF1F11" w:rsidRPr="0069692E">
        <w:rPr>
          <w:rFonts w:ascii="Times New Roman" w:hAnsi="Times New Roman" w:cs="Times New Roman"/>
          <w:b/>
          <w:sz w:val="24"/>
        </w:rPr>
        <w:t xml:space="preserve">wyposażenia </w:t>
      </w:r>
      <w:r w:rsidR="00BF1F11">
        <w:rPr>
          <w:rFonts w:ascii="Times New Roman" w:hAnsi="Times New Roman" w:cs="Times New Roman"/>
          <w:b/>
          <w:sz w:val="24"/>
        </w:rPr>
        <w:t xml:space="preserve">w pomoce dydaktyczne niezbędne do realizacji podstawy programowej przedmiotów przyrodniczych (biologia, geografia, chemia i fizyka) </w:t>
      </w:r>
      <w:r w:rsidR="00BF1F11" w:rsidRPr="0069692E">
        <w:rPr>
          <w:rFonts w:ascii="Times New Roman" w:hAnsi="Times New Roman" w:cs="Times New Roman"/>
          <w:b/>
          <w:sz w:val="24"/>
        </w:rPr>
        <w:t xml:space="preserve">w </w:t>
      </w:r>
      <w:r w:rsidR="00BF1F11">
        <w:rPr>
          <w:rFonts w:ascii="Times New Roman" w:hAnsi="Times New Roman" w:cs="Times New Roman"/>
          <w:b/>
          <w:sz w:val="24"/>
        </w:rPr>
        <w:t>Publicznej</w:t>
      </w:r>
      <w:r w:rsidR="00BF1F11" w:rsidRPr="0069692E">
        <w:rPr>
          <w:rFonts w:ascii="Times New Roman" w:hAnsi="Times New Roman" w:cs="Times New Roman"/>
          <w:b/>
          <w:sz w:val="24"/>
        </w:rPr>
        <w:t xml:space="preserve"> Szkole Podstawowej im. </w:t>
      </w:r>
      <w:r w:rsidR="005908E1">
        <w:rPr>
          <w:rFonts w:ascii="Times New Roman" w:hAnsi="Times New Roman" w:cs="Times New Roman"/>
          <w:b/>
          <w:sz w:val="24"/>
        </w:rPr>
        <w:t>A. Mickiewicza w Kaszowie</w:t>
      </w:r>
      <w:r w:rsidR="00BF1F11">
        <w:rPr>
          <w:rFonts w:ascii="Times New Roman" w:hAnsi="Times New Roman" w:cs="Times New Roman"/>
          <w:b/>
          <w:sz w:val="24"/>
        </w:rPr>
        <w:t xml:space="preserve">. </w:t>
      </w:r>
      <w:r>
        <w:rPr>
          <w:rFonts w:ascii="Times New Roman" w:hAnsi="Times New Roman" w:cs="Times New Roman"/>
          <w:sz w:val="24"/>
        </w:rPr>
        <w:t>Szczegółowy z</w:t>
      </w:r>
      <w:r w:rsidRPr="00BF4CD6">
        <w:rPr>
          <w:rFonts w:ascii="Times New Roman" w:hAnsi="Times New Roman" w:cs="Times New Roman"/>
          <w:sz w:val="24"/>
        </w:rPr>
        <w:t xml:space="preserve">akres przedmiotu umowy </w:t>
      </w:r>
      <w:r w:rsidR="005908E1">
        <w:rPr>
          <w:rFonts w:ascii="Times New Roman" w:hAnsi="Times New Roman" w:cs="Times New Roman"/>
          <w:color w:val="000000" w:themeColor="text1"/>
          <w:sz w:val="24"/>
        </w:rPr>
        <w:t xml:space="preserve">określa zapytanie ofertowe wraz </w:t>
      </w:r>
      <w:r w:rsidRPr="00BF4CD6">
        <w:rPr>
          <w:rFonts w:ascii="Times New Roman" w:hAnsi="Times New Roman" w:cs="Times New Roman"/>
          <w:color w:val="000000" w:themeColor="text1"/>
          <w:sz w:val="24"/>
        </w:rPr>
        <w:t>z</w:t>
      </w:r>
      <w:r w:rsidR="00DC66C7">
        <w:rPr>
          <w:rFonts w:ascii="Times New Roman" w:hAnsi="Times New Roman" w:cs="Times New Roman"/>
          <w:color w:val="000000" w:themeColor="text1"/>
          <w:sz w:val="24"/>
        </w:rPr>
        <w:t xml:space="preserve"> </w:t>
      </w:r>
      <w:r w:rsidRPr="00BF4CD6">
        <w:rPr>
          <w:rFonts w:ascii="Times New Roman" w:hAnsi="Times New Roman" w:cs="Times New Roman"/>
          <w:color w:val="000000" w:themeColor="text1"/>
          <w:sz w:val="24"/>
        </w:rPr>
        <w:t xml:space="preserve">załącznikami </w:t>
      </w:r>
      <w:r w:rsidRPr="00DC66C7">
        <w:rPr>
          <w:rFonts w:ascii="Times New Roman" w:hAnsi="Times New Roman" w:cs="Times New Roman"/>
          <w:sz w:val="24"/>
        </w:rPr>
        <w:t>z</w:t>
      </w:r>
      <w:r w:rsidR="00DC66C7">
        <w:rPr>
          <w:rFonts w:ascii="Times New Roman" w:hAnsi="Times New Roman" w:cs="Times New Roman"/>
          <w:sz w:val="24"/>
        </w:rPr>
        <w:t> </w:t>
      </w:r>
      <w:r w:rsidRPr="00DC66C7">
        <w:rPr>
          <w:rFonts w:ascii="Times New Roman" w:hAnsi="Times New Roman" w:cs="Times New Roman"/>
          <w:sz w:val="24"/>
        </w:rPr>
        <w:t xml:space="preserve">dnia </w:t>
      </w:r>
      <w:r w:rsidR="00B22C85">
        <w:rPr>
          <w:rFonts w:ascii="Times New Roman" w:hAnsi="Times New Roman" w:cs="Times New Roman"/>
          <w:sz w:val="24"/>
        </w:rPr>
        <w:t>25</w:t>
      </w:r>
      <w:r w:rsidR="00D779B6" w:rsidRPr="00DC66C7">
        <w:rPr>
          <w:rFonts w:ascii="Times New Roman" w:hAnsi="Times New Roman" w:cs="Times New Roman"/>
          <w:sz w:val="24"/>
        </w:rPr>
        <w:t>.1</w:t>
      </w:r>
      <w:r w:rsidR="00DC66C7" w:rsidRPr="00DC66C7">
        <w:rPr>
          <w:rFonts w:ascii="Times New Roman" w:hAnsi="Times New Roman" w:cs="Times New Roman"/>
          <w:sz w:val="24"/>
        </w:rPr>
        <w:t>0</w:t>
      </w:r>
      <w:r w:rsidRPr="00DC66C7">
        <w:rPr>
          <w:rFonts w:ascii="Times New Roman" w:hAnsi="Times New Roman" w:cs="Times New Roman"/>
          <w:sz w:val="24"/>
        </w:rPr>
        <w:t>.201</w:t>
      </w:r>
      <w:r w:rsidR="00DC66C7" w:rsidRPr="00DC66C7">
        <w:rPr>
          <w:rFonts w:ascii="Times New Roman" w:hAnsi="Times New Roman" w:cs="Times New Roman"/>
          <w:sz w:val="24"/>
        </w:rPr>
        <w:t>9</w:t>
      </w:r>
      <w:r w:rsidRPr="00DC66C7">
        <w:rPr>
          <w:rFonts w:ascii="Times New Roman" w:hAnsi="Times New Roman" w:cs="Times New Roman"/>
          <w:sz w:val="24"/>
        </w:rPr>
        <w:t xml:space="preserve"> r.</w:t>
      </w:r>
      <w:r w:rsidRPr="005908E1">
        <w:rPr>
          <w:rFonts w:ascii="Times New Roman" w:hAnsi="Times New Roman" w:cs="Times New Roman"/>
          <w:color w:val="FF0000"/>
          <w:sz w:val="24"/>
        </w:rPr>
        <w:t xml:space="preserve"> oraz oferta Wykonawcy</w:t>
      </w:r>
      <w:r w:rsidR="00DC66C7">
        <w:rPr>
          <w:rFonts w:ascii="Times New Roman" w:hAnsi="Times New Roman" w:cs="Times New Roman"/>
          <w:color w:val="FF0000"/>
          <w:sz w:val="24"/>
        </w:rPr>
        <w:t xml:space="preserve"> </w:t>
      </w:r>
      <w:r w:rsidRPr="005908E1">
        <w:rPr>
          <w:rFonts w:ascii="Times New Roman" w:hAnsi="Times New Roman"/>
          <w:color w:val="FF0000"/>
          <w:sz w:val="24"/>
          <w:szCs w:val="24"/>
        </w:rPr>
        <w:t>z dnia ..</w:t>
      </w:r>
      <w:r w:rsidR="00D779B6" w:rsidRPr="005908E1">
        <w:rPr>
          <w:rFonts w:ascii="Times New Roman" w:hAnsi="Times New Roman"/>
          <w:color w:val="FF0000"/>
          <w:sz w:val="24"/>
          <w:szCs w:val="24"/>
        </w:rPr>
        <w:t>1</w:t>
      </w:r>
      <w:r w:rsidR="00E1520F" w:rsidRPr="005908E1">
        <w:rPr>
          <w:rFonts w:ascii="Times New Roman" w:hAnsi="Times New Roman"/>
          <w:color w:val="FF0000"/>
          <w:sz w:val="24"/>
          <w:szCs w:val="24"/>
        </w:rPr>
        <w:t>2</w:t>
      </w:r>
      <w:r w:rsidRPr="005908E1">
        <w:rPr>
          <w:rFonts w:ascii="Times New Roman" w:hAnsi="Times New Roman"/>
          <w:color w:val="FF0000"/>
          <w:sz w:val="24"/>
          <w:szCs w:val="24"/>
        </w:rPr>
        <w:t>.201</w:t>
      </w:r>
      <w:r w:rsidR="00D779B6" w:rsidRPr="005908E1">
        <w:rPr>
          <w:rFonts w:ascii="Times New Roman" w:hAnsi="Times New Roman"/>
          <w:color w:val="FF0000"/>
          <w:sz w:val="24"/>
          <w:szCs w:val="24"/>
        </w:rPr>
        <w:t>8</w:t>
      </w:r>
      <w:r w:rsidRPr="005908E1">
        <w:rPr>
          <w:rFonts w:ascii="Times New Roman" w:hAnsi="Times New Roman"/>
          <w:color w:val="FF0000"/>
          <w:sz w:val="24"/>
          <w:szCs w:val="24"/>
        </w:rPr>
        <w:t xml:space="preserve"> r.</w:t>
      </w:r>
    </w:p>
    <w:p w:rsidR="00D04F56" w:rsidRPr="009A482F" w:rsidRDefault="00B22636" w:rsidP="00D04F56">
      <w:pPr>
        <w:pStyle w:val="Akapitzlist"/>
        <w:numPr>
          <w:ilvl w:val="0"/>
          <w:numId w:val="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wraz </w:t>
      </w:r>
      <w:r w:rsidRPr="0019656B">
        <w:rPr>
          <w:rFonts w:ascii="Times New Roman" w:hAnsi="Times New Roman" w:cs="Times New Roman"/>
          <w:sz w:val="24"/>
        </w:rPr>
        <w:t>z jego załącznikami oraz obowiązującymi przepisami prawa.</w:t>
      </w:r>
    </w:p>
    <w:p w:rsidR="008F2DC2" w:rsidRDefault="008F2DC2" w:rsidP="008F2DC2">
      <w:pPr>
        <w:pStyle w:val="Akapitzlist"/>
        <w:autoSpaceDE w:val="0"/>
        <w:autoSpaceDN w:val="0"/>
        <w:adjustRightInd w:val="0"/>
        <w:spacing w:after="240" w:line="36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8F2DC2">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82103A">
      <w:pPr>
        <w:pStyle w:val="Akapitzlist"/>
        <w:numPr>
          <w:ilvl w:val="0"/>
          <w:numId w:val="6"/>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DC66C7">
        <w:rPr>
          <w:rFonts w:ascii="Times New Roman" w:hAnsi="Times New Roman" w:cs="Times New Roman"/>
          <w:sz w:val="24"/>
        </w:rPr>
        <w:t xml:space="preserve"> </w:t>
      </w:r>
      <w:r w:rsidR="0082103A" w:rsidRPr="00C77F71">
        <w:rPr>
          <w:rFonts w:ascii="Times New Roman" w:hAnsi="Times New Roman" w:cs="Times New Roman"/>
          <w:b/>
          <w:sz w:val="24"/>
        </w:rPr>
        <w:t xml:space="preserve">do </w:t>
      </w:r>
      <w:r w:rsidR="00634BCE" w:rsidRPr="00C77F71">
        <w:rPr>
          <w:rFonts w:ascii="Times New Roman" w:hAnsi="Times New Roman" w:cs="Times New Roman"/>
          <w:b/>
          <w:sz w:val="24"/>
        </w:rPr>
        <w:t>dnia</w:t>
      </w:r>
      <w:r w:rsidR="00C77F71" w:rsidRPr="00C77F71">
        <w:rPr>
          <w:rFonts w:ascii="Times New Roman" w:hAnsi="Times New Roman" w:cs="Times New Roman"/>
          <w:b/>
          <w:sz w:val="24"/>
        </w:rPr>
        <w:t xml:space="preserve"> 14 listopada</w:t>
      </w:r>
      <w:r w:rsidR="007A2F2D" w:rsidRPr="00C77F71">
        <w:rPr>
          <w:rFonts w:ascii="Times New Roman" w:hAnsi="Times New Roman" w:cs="Times New Roman"/>
          <w:b/>
          <w:sz w:val="24"/>
        </w:rPr>
        <w:t xml:space="preserve"> </w:t>
      </w:r>
      <w:r w:rsidR="0082103A" w:rsidRPr="00C77F71">
        <w:rPr>
          <w:rFonts w:ascii="Times New Roman" w:hAnsi="Times New Roman" w:cs="Times New Roman"/>
          <w:b/>
          <w:sz w:val="24"/>
        </w:rPr>
        <w:t>201</w:t>
      </w:r>
      <w:r w:rsidR="00C77F71">
        <w:rPr>
          <w:rFonts w:ascii="Times New Roman" w:hAnsi="Times New Roman" w:cs="Times New Roman"/>
          <w:b/>
          <w:sz w:val="24"/>
        </w:rPr>
        <w:t>9</w:t>
      </w:r>
      <w:r w:rsidR="0082103A" w:rsidRPr="00C77F71">
        <w:rPr>
          <w:rFonts w:ascii="Times New Roman" w:hAnsi="Times New Roman" w:cs="Times New Roman"/>
          <w:b/>
          <w:sz w:val="24"/>
        </w:rPr>
        <w:t xml:space="preserve"> r.</w:t>
      </w:r>
    </w:p>
    <w:p w:rsidR="00B615E4" w:rsidRPr="00B615E4" w:rsidRDefault="00B615E4" w:rsidP="0082103A">
      <w:pPr>
        <w:pStyle w:val="Akapitzlist"/>
        <w:numPr>
          <w:ilvl w:val="0"/>
          <w:numId w:val="6"/>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Za termin zakończenia dostawy uważa się datę podpisania protokołu zdawczo-odbiorczego.</w:t>
      </w:r>
    </w:p>
    <w:p w:rsidR="00B615E4" w:rsidRPr="00B615E4" w:rsidRDefault="00B615E4" w:rsidP="00B615E4">
      <w:pPr>
        <w:pStyle w:val="Akapitzlist"/>
        <w:autoSpaceDE w:val="0"/>
        <w:autoSpaceDN w:val="0"/>
        <w:adjustRightInd w:val="0"/>
        <w:spacing w:after="240" w:line="36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B615E4">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B615E4"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00F01964">
        <w:rPr>
          <w:rFonts w:ascii="Times New Roman" w:hAnsi="Times New Roman" w:cs="Times New Roman"/>
          <w:sz w:val="24"/>
        </w:rPr>
        <w:t>Publiczna Szkoła Podstawowa</w:t>
      </w:r>
      <w:r w:rsidR="00C77F71">
        <w:rPr>
          <w:rFonts w:ascii="Times New Roman" w:hAnsi="Times New Roman" w:cs="Times New Roman"/>
          <w:sz w:val="24"/>
        </w:rPr>
        <w:t xml:space="preserve"> </w:t>
      </w:r>
      <w:r w:rsidR="005908E1">
        <w:rPr>
          <w:rFonts w:ascii="Times New Roman" w:hAnsi="Times New Roman" w:cs="Times New Roman"/>
          <w:b/>
          <w:sz w:val="24"/>
        </w:rPr>
        <w:t>im. A. Mickiewicza w Kaszowie</w:t>
      </w:r>
      <w:r w:rsidR="00A67AA1">
        <w:rPr>
          <w:rFonts w:ascii="Times New Roman" w:hAnsi="Times New Roman" w:cs="Times New Roman"/>
          <w:sz w:val="24"/>
        </w:rPr>
        <w:t xml:space="preserve">, </w:t>
      </w:r>
      <w:r w:rsidR="00320E1D">
        <w:rPr>
          <w:rFonts w:ascii="Times New Roman" w:hAnsi="Times New Roman" w:cs="Times New Roman"/>
          <w:sz w:val="24"/>
        </w:rPr>
        <w:t>Kaszów 37</w:t>
      </w:r>
      <w:r w:rsidR="00F01964">
        <w:rPr>
          <w:rFonts w:ascii="Times New Roman" w:hAnsi="Times New Roman" w:cs="Times New Roman"/>
          <w:sz w:val="24"/>
        </w:rPr>
        <w:t xml:space="preserve">, </w:t>
      </w:r>
      <w:r w:rsidR="00A67AA1">
        <w:rPr>
          <w:rFonts w:ascii="Times New Roman" w:hAnsi="Times New Roman" w:cs="Times New Roman"/>
          <w:sz w:val="24"/>
        </w:rPr>
        <w:t>26-806 Stara Błotnica.</w:t>
      </w:r>
    </w:p>
    <w:p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(pisemnie) gotowość do dostarczenia przedmiotu zamówienia co najmniej na </w:t>
      </w:r>
      <w:r w:rsidR="00E1520F">
        <w:rPr>
          <w:rFonts w:ascii="Times New Roman" w:hAnsi="Times New Roman" w:cs="Times New Roman"/>
          <w:sz w:val="24"/>
        </w:rPr>
        <w:t>2</w:t>
      </w:r>
      <w:r>
        <w:rPr>
          <w:rFonts w:ascii="Times New Roman" w:hAnsi="Times New Roman" w:cs="Times New Roman"/>
          <w:sz w:val="24"/>
        </w:rPr>
        <w:t xml:space="preserve"> dni robocze przed planowaną dostawą części zamówienia.</w:t>
      </w:r>
    </w:p>
    <w:p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615E4" w:rsidRDefault="0019656B"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br/>
        <w:t>ze wskazaniem terminu ich dostarczenia, nie dłuższego niż 14 dni kalendarzowych.</w:t>
      </w:r>
    </w:p>
    <w:p w:rsidR="001F0F3C" w:rsidRPr="00AF058D" w:rsidRDefault="00B615E4" w:rsidP="00AF058D">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wykonania dokona odbioru przedmiotu umowy. Do ponownego odbioru </w:t>
      </w:r>
      <w:r w:rsidR="001F0F3C">
        <w:rPr>
          <w:rFonts w:ascii="Times New Roman" w:hAnsi="Times New Roman" w:cs="Times New Roman"/>
          <w:sz w:val="24"/>
        </w:rPr>
        <w:t>zastosowanie znajdują postanowienia ust. 1-6.</w:t>
      </w:r>
    </w:p>
    <w:p w:rsidR="00B32517" w:rsidRDefault="00B32517"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cs="Times New Roman"/>
          <w:b/>
          <w:sz w:val="24"/>
          <w:szCs w:val="24"/>
        </w:rPr>
        <w:t>§</w:t>
      </w:r>
      <w:r w:rsidR="00FD045E">
        <w:rPr>
          <w:rFonts w:ascii="Times New Roman" w:hAnsi="Times New Roman"/>
          <w:b/>
          <w:sz w:val="24"/>
          <w:szCs w:val="24"/>
        </w:rPr>
        <w:t xml:space="preserve"> 4</w:t>
      </w:r>
    </w:p>
    <w:p w:rsidR="0020266C" w:rsidRDefault="0020266C"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F01964">
      <w:pPr>
        <w:pStyle w:val="Akapitzlist"/>
        <w:numPr>
          <w:ilvl w:val="0"/>
          <w:numId w:val="26"/>
        </w:numPr>
        <w:spacing w:after="120" w:line="36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lastRenderedPageBreak/>
        <w:t>Słownie :   ……………………………………………………………………złotych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protokołu </w:t>
      </w:r>
      <w:r w:rsidR="00DD2EB3">
        <w:rPr>
          <w:rFonts w:ascii="Times New Roman" w:hAnsi="Times New Roman"/>
          <w:sz w:val="24"/>
          <w:szCs w:val="24"/>
        </w:rPr>
        <w:t>zdawczo-odbiorczego.</w:t>
      </w:r>
    </w:p>
    <w:p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00132641">
        <w:rPr>
          <w:rFonts w:ascii="Times New Roman" w:hAnsi="Times New Roman"/>
          <w:sz w:val="24"/>
          <w:szCs w:val="24"/>
        </w:rPr>
        <w:t xml:space="preserve"> </w:t>
      </w:r>
      <w:r w:rsidRPr="0020266C">
        <w:rPr>
          <w:rFonts w:ascii="Times New Roman" w:hAnsi="Times New Roman"/>
          <w:sz w:val="24"/>
          <w:szCs w:val="24"/>
        </w:rPr>
        <w:t>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0266C" w:rsidRPr="00F01964" w:rsidRDefault="0020266C" w:rsidP="00DD2EB3">
      <w:pPr>
        <w:pStyle w:val="Akapitzlist"/>
        <w:numPr>
          <w:ilvl w:val="0"/>
          <w:numId w:val="26"/>
        </w:numPr>
        <w:autoSpaceDE w:val="0"/>
        <w:autoSpaceDN w:val="0"/>
        <w:adjustRightInd w:val="0"/>
        <w:spacing w:line="360" w:lineRule="auto"/>
        <w:ind w:left="284" w:hanging="284"/>
        <w:jc w:val="both"/>
        <w:rPr>
          <w:rFonts w:ascii="Times New Roman" w:hAnsi="Times New Roman"/>
          <w:color w:val="000000" w:themeColor="text1"/>
          <w:sz w:val="24"/>
          <w:szCs w:val="24"/>
        </w:rPr>
      </w:pPr>
      <w:r w:rsidRPr="00F01964">
        <w:rPr>
          <w:rFonts w:ascii="Times New Roman" w:hAnsi="Times New Roman"/>
          <w:color w:val="000000" w:themeColor="text1"/>
          <w:sz w:val="24"/>
          <w:szCs w:val="24"/>
        </w:rPr>
        <w:t>Faktura VAT powinna  być wystawiona na następujący adres:</w:t>
      </w:r>
    </w:p>
    <w:p w:rsidR="00F01964" w:rsidRPr="00F01964" w:rsidRDefault="00F01964" w:rsidP="00D04F56">
      <w:pPr>
        <w:pStyle w:val="Akapitzlist"/>
        <w:autoSpaceDE w:val="0"/>
        <w:autoSpaceDN w:val="0"/>
        <w:adjustRightInd w:val="0"/>
        <w:spacing w:after="0" w:line="360" w:lineRule="auto"/>
        <w:ind w:left="284"/>
        <w:contextualSpacing w:val="0"/>
        <w:jc w:val="both"/>
        <w:rPr>
          <w:rFonts w:ascii="Times New Roman" w:hAnsi="Times New Roman"/>
          <w:b/>
          <w:bCs/>
          <w:color w:val="000000" w:themeColor="text1"/>
          <w:sz w:val="24"/>
          <w:szCs w:val="24"/>
        </w:rPr>
      </w:pPr>
      <w:r w:rsidRPr="00F01964">
        <w:rPr>
          <w:rFonts w:ascii="Times New Roman" w:hAnsi="Times New Roman"/>
          <w:b/>
          <w:bCs/>
          <w:color w:val="000000" w:themeColor="text1"/>
          <w:sz w:val="24"/>
          <w:szCs w:val="24"/>
        </w:rPr>
        <w:t xml:space="preserve">Nabywca: </w:t>
      </w:r>
    </w:p>
    <w:p w:rsidR="00F01964" w:rsidRPr="00F01964" w:rsidRDefault="00F01964" w:rsidP="00DD2EB3">
      <w:pPr>
        <w:pStyle w:val="Akapitzlist"/>
        <w:autoSpaceDE w:val="0"/>
        <w:autoSpaceDN w:val="0"/>
        <w:adjustRightInd w:val="0"/>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Gmina Stara Błotnica</w:t>
      </w:r>
      <w:r w:rsidRPr="00F01964">
        <w:rPr>
          <w:rFonts w:ascii="Times New Roman" w:hAnsi="Times New Roman"/>
          <w:bCs/>
          <w:color w:val="000000" w:themeColor="text1"/>
          <w:sz w:val="24"/>
          <w:szCs w:val="24"/>
        </w:rPr>
        <w:tab/>
      </w:r>
    </w:p>
    <w:p w:rsidR="00F01964" w:rsidRPr="00F01964" w:rsidRDefault="00F01964" w:rsidP="00553F64">
      <w:pPr>
        <w:pStyle w:val="Akapitzlist"/>
        <w:autoSpaceDE w:val="0"/>
        <w:autoSpaceDN w:val="0"/>
        <w:adjustRightInd w:val="0"/>
        <w:spacing w:line="360" w:lineRule="auto"/>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 xml:space="preserve">Stara Błotnica 46, 26 – 806 </w:t>
      </w:r>
      <w:r>
        <w:rPr>
          <w:rFonts w:ascii="Times New Roman" w:hAnsi="Times New Roman"/>
          <w:bCs/>
          <w:color w:val="000000" w:themeColor="text1"/>
          <w:sz w:val="24"/>
          <w:szCs w:val="24"/>
        </w:rPr>
        <w:t>Stara B</w:t>
      </w:r>
      <w:r w:rsidRPr="00F01964">
        <w:rPr>
          <w:rFonts w:ascii="Times New Roman" w:hAnsi="Times New Roman"/>
          <w:bCs/>
          <w:color w:val="000000" w:themeColor="text1"/>
          <w:sz w:val="24"/>
          <w:szCs w:val="24"/>
        </w:rPr>
        <w:t>łotnica</w:t>
      </w:r>
      <w:r w:rsidRPr="00F01964">
        <w:rPr>
          <w:rFonts w:ascii="Times New Roman" w:hAnsi="Times New Roman"/>
          <w:bCs/>
          <w:color w:val="000000" w:themeColor="text1"/>
          <w:sz w:val="24"/>
          <w:szCs w:val="24"/>
        </w:rPr>
        <w:tab/>
      </w:r>
    </w:p>
    <w:p w:rsidR="00F01964" w:rsidRPr="00863629" w:rsidRDefault="00DD2EB3" w:rsidP="00D04F56">
      <w:pPr>
        <w:pStyle w:val="Akapitzlist"/>
        <w:autoSpaceDE w:val="0"/>
        <w:autoSpaceDN w:val="0"/>
        <w:adjustRightInd w:val="0"/>
        <w:spacing w:after="0" w:line="360" w:lineRule="auto"/>
        <w:ind w:left="284"/>
        <w:contextualSpacing w:val="0"/>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NIP 798-14-</w:t>
      </w:r>
      <w:r w:rsidR="00F01964" w:rsidRPr="00F01964">
        <w:rPr>
          <w:rFonts w:ascii="Times New Roman" w:hAnsi="Times New Roman"/>
          <w:bCs/>
          <w:color w:val="000000" w:themeColor="text1"/>
          <w:sz w:val="24"/>
          <w:szCs w:val="24"/>
        </w:rPr>
        <w:t>58-221</w:t>
      </w:r>
    </w:p>
    <w:p w:rsidR="00F01964" w:rsidRPr="00F01964" w:rsidRDefault="00F01964" w:rsidP="00553F64">
      <w:pPr>
        <w:pStyle w:val="Akapitzlist"/>
        <w:autoSpaceDE w:val="0"/>
        <w:autoSpaceDN w:val="0"/>
        <w:adjustRightInd w:val="0"/>
        <w:spacing w:line="360" w:lineRule="auto"/>
        <w:ind w:left="284"/>
        <w:jc w:val="both"/>
        <w:rPr>
          <w:rFonts w:ascii="Times New Roman" w:hAnsi="Times New Roman"/>
          <w:b/>
          <w:bCs/>
          <w:color w:val="000000" w:themeColor="text1"/>
          <w:sz w:val="24"/>
          <w:szCs w:val="24"/>
        </w:rPr>
      </w:pPr>
      <w:r w:rsidRPr="00F01964">
        <w:rPr>
          <w:rFonts w:ascii="Times New Roman" w:hAnsi="Times New Roman"/>
          <w:b/>
          <w:bCs/>
          <w:color w:val="000000" w:themeColor="text1"/>
          <w:sz w:val="24"/>
          <w:szCs w:val="24"/>
        </w:rPr>
        <w:t xml:space="preserve">Odbiorca: </w:t>
      </w:r>
    </w:p>
    <w:p w:rsidR="00F01964" w:rsidRPr="00320E1D" w:rsidRDefault="00F01964" w:rsidP="00553F64">
      <w:pPr>
        <w:pStyle w:val="Akapitzlist"/>
        <w:autoSpaceDE w:val="0"/>
        <w:autoSpaceDN w:val="0"/>
        <w:adjustRightInd w:val="0"/>
        <w:spacing w:line="360" w:lineRule="auto"/>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 xml:space="preserve">Publiczna Szkoła Podstawowa im. </w:t>
      </w:r>
      <w:r w:rsidR="00320E1D" w:rsidRPr="00320E1D">
        <w:rPr>
          <w:rFonts w:ascii="Times New Roman" w:hAnsi="Times New Roman" w:cs="Times New Roman"/>
          <w:sz w:val="24"/>
        </w:rPr>
        <w:t>A. Mickiewicza w Kaszowie</w:t>
      </w:r>
    </w:p>
    <w:p w:rsidR="00F01964" w:rsidRPr="00F01964" w:rsidRDefault="00320E1D" w:rsidP="009F16F5">
      <w:pPr>
        <w:pStyle w:val="Akapitzlist"/>
        <w:autoSpaceDE w:val="0"/>
        <w:autoSpaceDN w:val="0"/>
        <w:adjustRightInd w:val="0"/>
        <w:spacing w:after="240"/>
        <w:ind w:left="28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Kasz</w:t>
      </w:r>
      <w:r w:rsidR="00B22C85">
        <w:rPr>
          <w:rFonts w:ascii="Times New Roman" w:hAnsi="Times New Roman"/>
          <w:bCs/>
          <w:color w:val="000000" w:themeColor="text1"/>
          <w:sz w:val="24"/>
          <w:szCs w:val="24"/>
        </w:rPr>
        <w:t>ó</w:t>
      </w:r>
      <w:r>
        <w:rPr>
          <w:rFonts w:ascii="Times New Roman" w:hAnsi="Times New Roman"/>
          <w:bCs/>
          <w:color w:val="000000" w:themeColor="text1"/>
          <w:sz w:val="24"/>
          <w:szCs w:val="24"/>
        </w:rPr>
        <w:t>w 37</w:t>
      </w:r>
      <w:r w:rsidR="00F01964" w:rsidRPr="00F01964">
        <w:rPr>
          <w:rFonts w:ascii="Times New Roman" w:hAnsi="Times New Roman"/>
          <w:bCs/>
          <w:color w:val="000000" w:themeColor="text1"/>
          <w:sz w:val="24"/>
          <w:szCs w:val="24"/>
        </w:rPr>
        <w:t>, 26 – 806 Stara Błotnica</w:t>
      </w:r>
    </w:p>
    <w:p w:rsidR="009A482F" w:rsidRPr="005B669F" w:rsidRDefault="009A482F" w:rsidP="005B669F">
      <w:pPr>
        <w:spacing w:after="120" w:line="360" w:lineRule="auto"/>
        <w:jc w:val="both"/>
        <w:rPr>
          <w:rFonts w:ascii="Times New Roman" w:hAnsi="Times New Roman" w:cs="Times New Roman"/>
          <w:sz w:val="24"/>
        </w:rPr>
      </w:pPr>
    </w:p>
    <w:p w:rsidR="0020266C" w:rsidRPr="00DD2EB3" w:rsidRDefault="00FD045E" w:rsidP="00DD2EB3">
      <w:pPr>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1F0F3C">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DD2EB3">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9A6916">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132641">
        <w:rPr>
          <w:rFonts w:ascii="Times New Roman" w:hAnsi="Times New Roman" w:cs="Times New Roman"/>
          <w:sz w:val="24"/>
        </w:rPr>
        <w:t xml:space="preserve"> </w:t>
      </w:r>
      <w:r>
        <w:rPr>
          <w:rFonts w:ascii="Times New Roman" w:hAnsi="Times New Roman" w:cs="Times New Roman"/>
          <w:sz w:val="24"/>
        </w:rPr>
        <w:t>wyposażenia</w:t>
      </w:r>
      <w:r w:rsidR="00DD2EB3">
        <w:rPr>
          <w:rFonts w:ascii="Times New Roman" w:hAnsi="Times New Roman" w:cs="Times New Roman"/>
          <w:sz w:val="24"/>
        </w:rPr>
        <w:t xml:space="preserve"> pracowni przyrodniczych </w:t>
      </w:r>
      <w:r>
        <w:rPr>
          <w:rFonts w:ascii="Times New Roman" w:hAnsi="Times New Roman" w:cs="Times New Roman"/>
          <w:sz w:val="24"/>
        </w:rPr>
        <w:br/>
      </w:r>
      <w:r w:rsidR="00DD2EB3" w:rsidRPr="009A6916">
        <w:rPr>
          <w:rFonts w:ascii="Times New Roman" w:hAnsi="Times New Roman" w:cs="Times New Roman"/>
          <w:sz w:val="24"/>
        </w:rPr>
        <w:t>i matematycznych 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o wysokim standardzie zarówno </w:t>
      </w:r>
      <w:r w:rsidR="00DD2EB3" w:rsidRPr="009A6916">
        <w:rPr>
          <w:rFonts w:ascii="Times New Roman" w:hAnsi="Times New Roman" w:cs="Times New Roman"/>
          <w:sz w:val="24"/>
        </w:rPr>
        <w:b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winno odpowiadać warunkom bezpieczeństwa </w:t>
      </w:r>
      <w:r w:rsidR="00DD2EB3" w:rsidRPr="009A6916">
        <w:rPr>
          <w:rFonts w:ascii="Times New Roman" w:hAnsi="Times New Roman" w:cs="Times New Roman"/>
          <w:sz w:val="24"/>
        </w:rPr>
        <w:br/>
        <w:t>i ochrony zdrowia oraz odpowiadać standardom jakościowym i technicznym przewidzianym dla zamówienia, jakie określił Zamawiający.</w:t>
      </w:r>
    </w:p>
    <w:p w:rsidR="001F0F3C" w:rsidRDefault="00DD2EB3" w:rsidP="001F0F3C">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1F0F3C">
      <w:pPr>
        <w:pStyle w:val="Akapitzlist"/>
        <w:numPr>
          <w:ilvl w:val="0"/>
          <w:numId w:val="7"/>
        </w:numPr>
        <w:spacing w:line="360" w:lineRule="auto"/>
        <w:ind w:left="284" w:hanging="284"/>
        <w:jc w:val="both"/>
        <w:rPr>
          <w:rFonts w:ascii="Times New Roman" w:hAnsi="Times New Roman" w:cs="Times New Roman"/>
          <w:sz w:val="24"/>
        </w:rPr>
      </w:pPr>
      <w:r w:rsidRPr="001F0F3C">
        <w:rPr>
          <w:rFonts w:ascii="Times New Roman" w:hAnsi="Times New Roman" w:cs="Times New Roman"/>
          <w:sz w:val="24"/>
        </w:rPr>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1F0F3C">
      <w:pPr>
        <w:pStyle w:val="Akapitzlist"/>
        <w:numPr>
          <w:ilvl w:val="0"/>
          <w:numId w:val="7"/>
        </w:numPr>
        <w:spacing w:line="360" w:lineRule="auto"/>
        <w:ind w:left="284" w:hanging="284"/>
        <w:jc w:val="both"/>
        <w:rPr>
          <w:rFonts w:ascii="Times New Roman" w:hAnsi="Times New Roman" w:cs="Times New Roman"/>
          <w:sz w:val="24"/>
        </w:rPr>
      </w:pPr>
      <w:r w:rsidRPr="001F0F3C">
        <w:rPr>
          <w:rFonts w:ascii="Times New Roman" w:hAnsi="Times New Roman"/>
          <w:sz w:val="24"/>
          <w:szCs w:val="24"/>
        </w:rPr>
        <w:lastRenderedPageBreak/>
        <w:t>Wykonawca zobowiązany jest do wykonania umowy z należytą starannością.</w:t>
      </w:r>
    </w:p>
    <w:p w:rsidR="00F66FA8" w:rsidRDefault="00FD045E"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Zamawiającemu </w:t>
      </w:r>
      <w:r w:rsidR="005B669F">
        <w:rPr>
          <w:rFonts w:ascii="Times New Roman" w:hAnsi="Times New Roman" w:cs="Times New Roman"/>
          <w:sz w:val="24"/>
        </w:rPr>
        <w:t>36</w:t>
      </w:r>
      <w:r>
        <w:rPr>
          <w:rFonts w:ascii="Times New Roman" w:hAnsi="Times New Roman" w:cs="Times New Roman"/>
          <w:sz w:val="24"/>
        </w:rPr>
        <w:t>-miesięcznej gwarancji  i rękojmi na przedmiot umowy licząc od dnia odbioru. Bieg terminu gwarancji i rękojmi rozpoczyna się w dniu dokonania przez Zamawiającego odbioru bez zastrzeżeń.</w:t>
      </w:r>
    </w:p>
    <w:p w:rsidR="001F0F3C"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Wykonawca zobowiązuje się przystąpić do wykonania wszelkich napraw w ramach gwarancji/ rękojmi w terminie 14 dni od momentu powiadomienia Zamawiającego.</w:t>
      </w:r>
    </w:p>
    <w:p w:rsidR="001F0F3C"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FD045E" w:rsidP="00AD2063">
      <w:pPr>
        <w:pStyle w:val="Akapitzlist"/>
        <w:tabs>
          <w:tab w:val="left" w:pos="0"/>
        </w:tabs>
        <w:spacing w:line="36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F66FA8">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zostanie wydany nakaz zajęcia majątku Wykonawcy,</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Wykonawca przerwie realizację zam</w:t>
      </w:r>
      <w:r w:rsidR="00132641">
        <w:rPr>
          <w:rFonts w:ascii="Times New Roman" w:hAnsi="Times New Roman" w:cs="Times New Roman"/>
          <w:sz w:val="24"/>
        </w:rPr>
        <w:t xml:space="preserve">ówienia z powodów niezależnych </w:t>
      </w:r>
      <w:r>
        <w:rPr>
          <w:rFonts w:ascii="Times New Roman" w:hAnsi="Times New Roman" w:cs="Times New Roman"/>
          <w:sz w:val="24"/>
        </w:rPr>
        <w:t>od Zamawiającego i nie wznowi jej po 15 dniach,</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B22C85" w:rsidRDefault="00B22C85" w:rsidP="00B22C85">
      <w:pPr>
        <w:pStyle w:val="Akapitzlist"/>
        <w:spacing w:line="360" w:lineRule="auto"/>
        <w:ind w:left="567"/>
        <w:jc w:val="both"/>
        <w:rPr>
          <w:rFonts w:ascii="Times New Roman" w:hAnsi="Times New Roman" w:cs="Times New Roman"/>
          <w:sz w:val="24"/>
        </w:rPr>
      </w:pPr>
      <w:bookmarkStart w:id="0" w:name="_GoBack"/>
      <w:bookmarkEnd w:id="0"/>
    </w:p>
    <w:p w:rsidR="00F66FA8" w:rsidRPr="00F66FA8" w:rsidRDefault="00FD045E" w:rsidP="00F66FA8">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lastRenderedPageBreak/>
        <w:t>§ 8</w:t>
      </w:r>
    </w:p>
    <w:p w:rsidR="00F66FA8" w:rsidRPr="00F66FA8" w:rsidRDefault="00F66FA8" w:rsidP="00F66FA8">
      <w:pPr>
        <w:pStyle w:val="Akapitzlist"/>
        <w:spacing w:line="36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rsidR="008A2EDD" w:rsidRDefault="008A2EDD" w:rsidP="00BD20C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9A6916" w:rsidRDefault="009A6916"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opóźnienie w wykonaniu przedmiotu umowy w wysokości </w:t>
      </w:r>
      <w:r w:rsidR="00502258">
        <w:rPr>
          <w:rFonts w:ascii="Times New Roman" w:hAnsi="Times New Roman" w:cs="Times New Roman"/>
          <w:sz w:val="24"/>
        </w:rPr>
        <w:t xml:space="preserve">100 zł </w:t>
      </w:r>
      <w:r w:rsidR="00DF14A1">
        <w:rPr>
          <w:rFonts w:ascii="Times New Roman" w:hAnsi="Times New Roman" w:cs="Times New Roman"/>
          <w:sz w:val="24"/>
        </w:rPr>
        <w:t xml:space="preserve">za każdy dzień opóźnienia licząc </w:t>
      </w:r>
      <w:r>
        <w:rPr>
          <w:rFonts w:ascii="Times New Roman" w:hAnsi="Times New Roman" w:cs="Times New Roman"/>
          <w:sz w:val="24"/>
        </w:rPr>
        <w:t xml:space="preserve">od umownego terminu wykonania przedmiotu umowy określonego </w:t>
      </w:r>
      <w:r w:rsidR="00DF14A1">
        <w:rPr>
          <w:rFonts w:ascii="Times New Roman" w:hAnsi="Times New Roman" w:cs="Times New Roman"/>
          <w:sz w:val="24"/>
        </w:rPr>
        <w:br/>
      </w:r>
      <w:r>
        <w:rPr>
          <w:rFonts w:ascii="Times New Roman" w:hAnsi="Times New Roman" w:cs="Times New Roman"/>
          <w:sz w:val="24"/>
        </w:rPr>
        <w:t>w § 2 ust. 1 umowy,</w:t>
      </w:r>
    </w:p>
    <w:p w:rsidR="009A6916" w:rsidRPr="00AD2063" w:rsidRDefault="009A6916" w:rsidP="00BD20CF">
      <w:pPr>
        <w:pStyle w:val="Akapitzlist"/>
        <w:numPr>
          <w:ilvl w:val="0"/>
          <w:numId w:val="18"/>
        </w:numPr>
        <w:spacing w:line="36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471E0E">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ust.1za każdy dzień opóźnienia licząc od terminu wyznaczonego na usunięcie wad</w:t>
      </w:r>
      <w:r w:rsidR="00E92761" w:rsidRPr="00AD2063">
        <w:rPr>
          <w:rFonts w:ascii="Times New Roman" w:hAnsi="Times New Roman" w:cs="Times New Roman"/>
          <w:color w:val="000000" w:themeColor="text1"/>
          <w:sz w:val="24"/>
        </w:rPr>
        <w:t>,</w:t>
      </w:r>
    </w:p>
    <w:p w:rsidR="00E92761" w:rsidRDefault="00E92761"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E92761" w:rsidRPr="005B669F" w:rsidRDefault="00EC6744" w:rsidP="005B669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9A6916" w:rsidRDefault="00FD045E"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9</w:t>
      </w:r>
    </w:p>
    <w:p w:rsidR="00EC6744"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Zmiana umowy</w:t>
      </w:r>
    </w:p>
    <w:p w:rsidR="00EC6744" w:rsidRDefault="00EC6744" w:rsidP="00EC6744">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2171B1" w:rsidRDefault="00EC6744" w:rsidP="002171B1">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mniejszenie zakresu przedmiotu umowy, gdy jego wykonanie w pierwotnym zakresie leży w interesie Zamawiającego w granicach uzasadnionego interesu Zamawiającego,</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rsidR="00EC6744"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lastRenderedPageBreak/>
        <w:t>z powodu działania</w:t>
      </w:r>
      <w:r>
        <w:rPr>
          <w:rFonts w:ascii="Times New Roman" w:hAnsi="Times New Roman" w:cs="Times New Roman"/>
          <w:sz w:val="24"/>
        </w:rPr>
        <w:t xml:space="preserve"> siły wyższej, uniem</w:t>
      </w:r>
      <w:r w:rsidR="00132641">
        <w:rPr>
          <w:rFonts w:ascii="Times New Roman" w:hAnsi="Times New Roman" w:cs="Times New Roman"/>
          <w:sz w:val="24"/>
        </w:rPr>
        <w:t xml:space="preserve">ożliwiającej wykonanie dostawy </w:t>
      </w:r>
      <w:r>
        <w:rPr>
          <w:rFonts w:ascii="Times New Roman" w:hAnsi="Times New Roman" w:cs="Times New Roman"/>
          <w:sz w:val="24"/>
        </w:rPr>
        <w:t>w określonym pierwotnie terminie o czas działania siły wyższej, uniemożliwiającej wykonanie dostawy w określonym pierwotnie terminie o czas działania siły wyższej oraz potrzebny do usunięcia skutków tego działania.</w:t>
      </w:r>
    </w:p>
    <w:p w:rsidR="00D04F56" w:rsidRPr="009A482F" w:rsidRDefault="002171B1" w:rsidP="009A482F">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2171B1" w:rsidRPr="002171B1" w:rsidRDefault="00FD045E" w:rsidP="002171B1">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10</w:t>
      </w:r>
    </w:p>
    <w:p w:rsidR="009A6916" w:rsidRPr="00F66FA8" w:rsidRDefault="009A6916" w:rsidP="009A6916">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rsidR="009A6916"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1B0E72">
        <w:rPr>
          <w:rFonts w:ascii="Times New Roman" w:hAnsi="Times New Roman"/>
          <w:sz w:val="24"/>
          <w:szCs w:val="24"/>
        </w:rPr>
        <w:t>Wszelkie zawiadomienia, korespondencja oraz dokume</w:t>
      </w:r>
      <w:r w:rsidR="00132641">
        <w:rPr>
          <w:rFonts w:ascii="Times New Roman" w:hAnsi="Times New Roman"/>
          <w:sz w:val="24"/>
          <w:szCs w:val="24"/>
        </w:rPr>
        <w:t>ntacja przekazywana w związku z </w:t>
      </w:r>
      <w:r w:rsidRPr="001B0E72">
        <w:rPr>
          <w:rFonts w:ascii="Times New Roman" w:hAnsi="Times New Roman"/>
          <w:sz w:val="24"/>
          <w:szCs w:val="24"/>
        </w:rPr>
        <w:t>niniejszą Umową między Stronami będzie sporządzana na piśmie i podpisana przez Stronę zawiadamiającą.</w:t>
      </w:r>
    </w:p>
    <w:p w:rsidR="009A6916"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1B0E72">
        <w:rPr>
          <w:rFonts w:ascii="Times New Roman" w:hAnsi="Times New Roman"/>
          <w:sz w:val="24"/>
          <w:szCs w:val="24"/>
        </w:rPr>
        <w:t>Zawiadomienia mogą być przesyłane faksem,</w:t>
      </w:r>
      <w:r w:rsidR="005B669F">
        <w:rPr>
          <w:rFonts w:ascii="Times New Roman" w:hAnsi="Times New Roman"/>
          <w:sz w:val="24"/>
          <w:szCs w:val="24"/>
        </w:rPr>
        <w:t xml:space="preserve"> emailem,</w:t>
      </w:r>
      <w:r w:rsidRPr="001B0E72">
        <w:rPr>
          <w:rFonts w:ascii="Times New Roman" w:hAnsi="Times New Roman"/>
          <w:sz w:val="24"/>
          <w:szCs w:val="24"/>
        </w:rPr>
        <w:t xml:space="preserve"> doręczane osobiście, przesyłane kurierem lub listem.</w:t>
      </w:r>
    </w:p>
    <w:p w:rsidR="009A6916" w:rsidRDefault="009A6916" w:rsidP="00544F47">
      <w:pPr>
        <w:pStyle w:val="Akapitzlist"/>
        <w:numPr>
          <w:ilvl w:val="0"/>
          <w:numId w:val="14"/>
        </w:numPr>
        <w:autoSpaceDE w:val="0"/>
        <w:autoSpaceDN w:val="0"/>
        <w:adjustRightInd w:val="0"/>
        <w:spacing w:after="0" w:line="360" w:lineRule="auto"/>
        <w:ind w:left="284" w:hanging="284"/>
        <w:jc w:val="both"/>
        <w:rPr>
          <w:rFonts w:ascii="Times New Roman" w:hAnsi="Times New Roman"/>
          <w:sz w:val="24"/>
          <w:szCs w:val="24"/>
        </w:rPr>
      </w:pPr>
      <w:r w:rsidRPr="00F66FA8">
        <w:rPr>
          <w:rFonts w:ascii="Times New Roman" w:hAnsi="Times New Roman"/>
          <w:sz w:val="24"/>
          <w:szCs w:val="24"/>
        </w:rPr>
        <w:t>Zawiadomienia będą wysyłane na adresy i numery  podane przez Strony,</w:t>
      </w:r>
      <w:r w:rsidR="00132641">
        <w:rPr>
          <w:rFonts w:ascii="Times New Roman" w:hAnsi="Times New Roman"/>
          <w:sz w:val="24"/>
          <w:szCs w:val="24"/>
        </w:rPr>
        <w:t xml:space="preserve"> </w:t>
      </w:r>
      <w:r w:rsidRPr="00F66FA8">
        <w:rPr>
          <w:rFonts w:ascii="Times New Roman" w:hAnsi="Times New Roman"/>
          <w:sz w:val="24"/>
          <w:szCs w:val="24"/>
        </w:rPr>
        <w:t xml:space="preserve">tj. </w:t>
      </w:r>
    </w:p>
    <w:p w:rsidR="009A6916" w:rsidRPr="00F66FA8" w:rsidRDefault="009A6916" w:rsidP="00544F47">
      <w:pPr>
        <w:pStyle w:val="Akapitzlist"/>
        <w:autoSpaceDE w:val="0"/>
        <w:autoSpaceDN w:val="0"/>
        <w:adjustRightInd w:val="0"/>
        <w:spacing w:after="0" w:line="360" w:lineRule="auto"/>
        <w:ind w:left="284"/>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00F01964">
        <w:rPr>
          <w:rFonts w:ascii="Times New Roman" w:hAnsi="Times New Roman"/>
          <w:sz w:val="24"/>
          <w:szCs w:val="24"/>
        </w:rPr>
        <w:t xml:space="preserve">Publiczna Szkoła Podstawowa </w:t>
      </w:r>
      <w:r w:rsidR="004E1A1D">
        <w:rPr>
          <w:rFonts w:ascii="Times New Roman" w:hAnsi="Times New Roman"/>
          <w:sz w:val="24"/>
          <w:szCs w:val="24"/>
        </w:rPr>
        <w:t xml:space="preserve">im. A. Mickiewicza w Kaszowie, Kaszów 37, </w:t>
      </w:r>
      <w:r w:rsidR="00EF6A5D">
        <w:rPr>
          <w:rFonts w:ascii="Times New Roman" w:hAnsi="Times New Roman"/>
          <w:sz w:val="24"/>
          <w:szCs w:val="24"/>
        </w:rPr>
        <w:t>26-806 Stara Błotnica</w:t>
      </w:r>
      <w:r w:rsidRPr="00F66FA8">
        <w:rPr>
          <w:rFonts w:ascii="Times New Roman" w:hAnsi="Times New Roman"/>
          <w:sz w:val="24"/>
          <w:szCs w:val="24"/>
        </w:rPr>
        <w:t>, tel. 48</w:t>
      </w:r>
      <w:r w:rsidR="004E1A1D">
        <w:rPr>
          <w:rFonts w:ascii="Times New Roman" w:hAnsi="Times New Roman"/>
          <w:sz w:val="24"/>
          <w:szCs w:val="24"/>
        </w:rPr>
        <w:t> 619 70 27</w:t>
      </w:r>
    </w:p>
    <w:p w:rsidR="009A6916" w:rsidRDefault="009A6916" w:rsidP="009A6916">
      <w:pPr>
        <w:autoSpaceDE w:val="0"/>
        <w:autoSpaceDN w:val="0"/>
        <w:adjustRightInd w:val="0"/>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9A6916" w:rsidRPr="00F66FA8"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F66FA8">
        <w:rPr>
          <w:rFonts w:ascii="Times New Roman" w:hAnsi="Times New Roman"/>
          <w:sz w:val="24"/>
          <w:szCs w:val="24"/>
        </w:rPr>
        <w:t>Każda ze Stron zobowiązana jest do informowania drugiej Strony o każdej zmianie miejsca zamieszkania, siedziby lub numer</w:t>
      </w:r>
      <w:r w:rsidR="005B669F">
        <w:rPr>
          <w:rFonts w:ascii="Times New Roman" w:hAnsi="Times New Roman"/>
          <w:sz w:val="24"/>
          <w:szCs w:val="24"/>
        </w:rPr>
        <w:t>u</w:t>
      </w:r>
      <w:r w:rsidRPr="00F66FA8">
        <w:rPr>
          <w:rFonts w:ascii="Times New Roman" w:hAnsi="Times New Roman"/>
          <w:sz w:val="24"/>
          <w:szCs w:val="24"/>
        </w:rPr>
        <w:t>. Jeżeli Strona nie powiadomiła o zmianie miejsca zamieszkania, siedziby lub numeru telefaksu, zawiadomienia wysłane na ostatni znany adres zamieszkania, siedziby lub numer, Strony uznają za doręczone.</w:t>
      </w:r>
    </w:p>
    <w:p w:rsidR="008A2EDD" w:rsidRPr="008A2EDD" w:rsidRDefault="00FD045E" w:rsidP="008A2EDD">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11</w:t>
      </w:r>
    </w:p>
    <w:p w:rsidR="008A2EDD" w:rsidRPr="00ED59A5" w:rsidRDefault="008A2EDD" w:rsidP="00ED59A5">
      <w:pPr>
        <w:pStyle w:val="Akapitzlist"/>
        <w:spacing w:line="36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rsidR="00300998"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8A2EDD"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rsidR="00BF4CD6" w:rsidRDefault="00BF4CD6"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sidRPr="00BF4CD6">
        <w:rPr>
          <w:rFonts w:ascii="Times New Roman" w:hAnsi="Times New Roman"/>
          <w:sz w:val="24"/>
          <w:szCs w:val="24"/>
        </w:rPr>
        <w:t>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w:t>
      </w:r>
      <w:r w:rsidR="00132641">
        <w:rPr>
          <w:rFonts w:ascii="Times New Roman" w:hAnsi="Times New Roman"/>
          <w:sz w:val="24"/>
          <w:szCs w:val="24"/>
        </w:rPr>
        <w:t xml:space="preserve"> </w:t>
      </w:r>
      <w:r w:rsidRPr="00BF4CD6">
        <w:rPr>
          <w:rFonts w:ascii="Times New Roman" w:hAnsi="Times New Roman"/>
          <w:sz w:val="24"/>
          <w:szCs w:val="24"/>
        </w:rPr>
        <w:t>od daty zgłoszenia roszczenia na piśmie. W razie odmowy uznania roszczeń, względnie nie udzielenia odpowiedzi na roszczenie w terminie strony są uprawnione do wystąpienia</w:t>
      </w:r>
      <w:r w:rsidR="00C57A28">
        <w:rPr>
          <w:rFonts w:ascii="Times New Roman" w:hAnsi="Times New Roman"/>
          <w:sz w:val="24"/>
          <w:szCs w:val="24"/>
        </w:rPr>
        <w:t xml:space="preserve"> </w:t>
      </w:r>
      <w:r w:rsidRPr="00BF4CD6">
        <w:rPr>
          <w:rFonts w:ascii="Times New Roman" w:hAnsi="Times New Roman"/>
          <w:sz w:val="24"/>
          <w:szCs w:val="24"/>
        </w:rPr>
        <w:t>na drogę sądową.</w:t>
      </w:r>
    </w:p>
    <w:p w:rsidR="00BD20CF" w:rsidRDefault="00BD20CF"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Pr>
          <w:rFonts w:ascii="Times New Roman" w:hAnsi="Times New Roman"/>
          <w:sz w:val="24"/>
          <w:szCs w:val="24"/>
        </w:rPr>
        <w:lastRenderedPageBreak/>
        <w:t xml:space="preserve">Wszelkie zmiany postanowień niniejszej umowy wymagają formy pisemnej zaakceptowanej przez Zamawiającego i Wykonawcę pod rygorem nieważności. </w:t>
      </w:r>
    </w:p>
    <w:p w:rsidR="00984603" w:rsidRPr="00984603" w:rsidRDefault="00984603" w:rsidP="00BD20CF">
      <w:pPr>
        <w:pStyle w:val="Akapitzlist"/>
        <w:numPr>
          <w:ilvl w:val="0"/>
          <w:numId w:val="19"/>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BF4CD6" w:rsidRDefault="00BF4CD6" w:rsidP="00BD20CF">
      <w:pPr>
        <w:pStyle w:val="Akapitzlist"/>
        <w:numPr>
          <w:ilvl w:val="0"/>
          <w:numId w:val="19"/>
        </w:numPr>
        <w:autoSpaceDE w:val="0"/>
        <w:autoSpaceDN w:val="0"/>
        <w:adjustRightInd w:val="0"/>
        <w:spacing w:line="36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BF4CD6" w:rsidRDefault="00BF4CD6" w:rsidP="00BF4CD6">
      <w:pPr>
        <w:autoSpaceDE w:val="0"/>
        <w:autoSpaceDN w:val="0"/>
        <w:adjustRightInd w:val="0"/>
        <w:spacing w:line="360" w:lineRule="auto"/>
        <w:jc w:val="both"/>
        <w:rPr>
          <w:rFonts w:ascii="Times New Roman" w:hAnsi="Times New Roman"/>
          <w:sz w:val="24"/>
          <w:szCs w:val="24"/>
        </w:rPr>
      </w:pPr>
    </w:p>
    <w:p w:rsidR="00BF4CD6" w:rsidRDefault="00BF4CD6" w:rsidP="00BF4CD6">
      <w:pPr>
        <w:autoSpaceDE w:val="0"/>
        <w:autoSpaceDN w:val="0"/>
        <w:adjustRightInd w:val="0"/>
        <w:spacing w:line="360" w:lineRule="auto"/>
        <w:jc w:val="both"/>
        <w:rPr>
          <w:rFonts w:ascii="Times New Roman" w:hAnsi="Times New Roman"/>
          <w:sz w:val="24"/>
          <w:szCs w:val="24"/>
        </w:rPr>
      </w:pPr>
    </w:p>
    <w:p w:rsidR="00BF4CD6" w:rsidRPr="00BF4CD6" w:rsidRDefault="00BF4CD6" w:rsidP="00BF4CD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Pr="00BF4CD6">
        <w:rPr>
          <w:rFonts w:ascii="Times New Roman" w:hAnsi="Times New Roman"/>
          <w:b/>
          <w:sz w:val="24"/>
          <w:szCs w:val="24"/>
        </w:rPr>
        <w:t>ZAMAWIAJACY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rsidR="008A2EDD" w:rsidRDefault="008A2EDD" w:rsidP="00BF4CD6">
      <w:pPr>
        <w:pStyle w:val="Akapitzlist"/>
        <w:spacing w:line="360" w:lineRule="auto"/>
        <w:ind w:left="644"/>
        <w:jc w:val="both"/>
        <w:rPr>
          <w:rFonts w:ascii="Times New Roman" w:hAnsi="Times New Roman" w:cs="Times New Roman"/>
          <w:sz w:val="24"/>
        </w:rPr>
      </w:pPr>
    </w:p>
    <w:p w:rsidR="00300998" w:rsidRPr="00F30C2D" w:rsidRDefault="00300998" w:rsidP="00300998">
      <w:pPr>
        <w:pStyle w:val="Akapitzlist"/>
        <w:spacing w:line="360" w:lineRule="auto"/>
        <w:jc w:val="both"/>
        <w:rPr>
          <w:rFonts w:ascii="Times New Roman" w:hAnsi="Times New Roman" w:cs="Times New Roman"/>
          <w:sz w:val="24"/>
        </w:rPr>
      </w:pPr>
    </w:p>
    <w:p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54" w:rsidRDefault="009A4D54" w:rsidP="00456173">
      <w:pPr>
        <w:spacing w:after="0" w:line="240" w:lineRule="auto"/>
      </w:pPr>
      <w:r>
        <w:separator/>
      </w:r>
    </w:p>
  </w:endnote>
  <w:endnote w:type="continuationSeparator" w:id="0">
    <w:p w:rsidR="009A4D54" w:rsidRDefault="009A4D54"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938"/>
      <w:docPartObj>
        <w:docPartGallery w:val="Page Numbers (Bottom of Page)"/>
        <w:docPartUnique/>
      </w:docPartObj>
    </w:sdtPr>
    <w:sdtEndPr/>
    <w:sdtContent>
      <w:p w:rsidR="00F1278B" w:rsidRDefault="00EE598C">
        <w:pPr>
          <w:pStyle w:val="Stopka"/>
          <w:jc w:val="center"/>
        </w:pPr>
        <w:r>
          <w:rPr>
            <w:noProof/>
          </w:rPr>
          <w:fldChar w:fldCharType="begin"/>
        </w:r>
        <w:r w:rsidR="00BF1F11">
          <w:rPr>
            <w:noProof/>
          </w:rPr>
          <w:instrText xml:space="preserve"> PAGE   \* MERGEFORMAT </w:instrText>
        </w:r>
        <w:r>
          <w:rPr>
            <w:noProof/>
          </w:rPr>
          <w:fldChar w:fldCharType="separate"/>
        </w:r>
        <w:r w:rsidR="00544F4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54" w:rsidRDefault="009A4D54" w:rsidP="00456173">
      <w:pPr>
        <w:spacing w:after="0" w:line="240" w:lineRule="auto"/>
      </w:pPr>
      <w:r>
        <w:separator/>
      </w:r>
    </w:p>
  </w:footnote>
  <w:footnote w:type="continuationSeparator" w:id="0">
    <w:p w:rsidR="009A4D54" w:rsidRDefault="009A4D54" w:rsidP="00456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F1"/>
    <w:rsid w:val="0004570E"/>
    <w:rsid w:val="00055E1D"/>
    <w:rsid w:val="0009439E"/>
    <w:rsid w:val="000B0A69"/>
    <w:rsid w:val="00130810"/>
    <w:rsid w:val="00132641"/>
    <w:rsid w:val="00145348"/>
    <w:rsid w:val="0019656B"/>
    <w:rsid w:val="001D7666"/>
    <w:rsid w:val="001F0F3C"/>
    <w:rsid w:val="001F3413"/>
    <w:rsid w:val="0020266C"/>
    <w:rsid w:val="002171B1"/>
    <w:rsid w:val="00245FB2"/>
    <w:rsid w:val="00267AF8"/>
    <w:rsid w:val="00271A57"/>
    <w:rsid w:val="002931AD"/>
    <w:rsid w:val="002A03CC"/>
    <w:rsid w:val="00300998"/>
    <w:rsid w:val="00320E1D"/>
    <w:rsid w:val="00335241"/>
    <w:rsid w:val="0035758C"/>
    <w:rsid w:val="00383419"/>
    <w:rsid w:val="00416F79"/>
    <w:rsid w:val="00437699"/>
    <w:rsid w:val="00456173"/>
    <w:rsid w:val="00471E0E"/>
    <w:rsid w:val="00497048"/>
    <w:rsid w:val="004E1A1D"/>
    <w:rsid w:val="004E658A"/>
    <w:rsid w:val="00502258"/>
    <w:rsid w:val="00544F47"/>
    <w:rsid w:val="00545EF1"/>
    <w:rsid w:val="00553F64"/>
    <w:rsid w:val="00587733"/>
    <w:rsid w:val="005908E1"/>
    <w:rsid w:val="005A6090"/>
    <w:rsid w:val="005B21C9"/>
    <w:rsid w:val="005B669F"/>
    <w:rsid w:val="005F588F"/>
    <w:rsid w:val="00634BCE"/>
    <w:rsid w:val="0063602A"/>
    <w:rsid w:val="00636C6C"/>
    <w:rsid w:val="00660E6D"/>
    <w:rsid w:val="006B17DC"/>
    <w:rsid w:val="006C7FB4"/>
    <w:rsid w:val="007521B7"/>
    <w:rsid w:val="00787A07"/>
    <w:rsid w:val="007A2F2D"/>
    <w:rsid w:val="007A48D4"/>
    <w:rsid w:val="007B29F4"/>
    <w:rsid w:val="007B69C1"/>
    <w:rsid w:val="008042CA"/>
    <w:rsid w:val="00815D42"/>
    <w:rsid w:val="0082103A"/>
    <w:rsid w:val="0084394E"/>
    <w:rsid w:val="00863629"/>
    <w:rsid w:val="00884317"/>
    <w:rsid w:val="00893BD9"/>
    <w:rsid w:val="008A2EDD"/>
    <w:rsid w:val="008B72F7"/>
    <w:rsid w:val="008F2DC2"/>
    <w:rsid w:val="008F6E34"/>
    <w:rsid w:val="00916BFF"/>
    <w:rsid w:val="00984603"/>
    <w:rsid w:val="009A482F"/>
    <w:rsid w:val="009A4D54"/>
    <w:rsid w:val="009A6916"/>
    <w:rsid w:val="009A6B53"/>
    <w:rsid w:val="009C49D1"/>
    <w:rsid w:val="009F16F5"/>
    <w:rsid w:val="009F4CE4"/>
    <w:rsid w:val="00A125B5"/>
    <w:rsid w:val="00A37E71"/>
    <w:rsid w:val="00A67AA1"/>
    <w:rsid w:val="00AD2063"/>
    <w:rsid w:val="00AE2FF5"/>
    <w:rsid w:val="00AF058D"/>
    <w:rsid w:val="00AF65F5"/>
    <w:rsid w:val="00B12991"/>
    <w:rsid w:val="00B22636"/>
    <w:rsid w:val="00B22C85"/>
    <w:rsid w:val="00B275C0"/>
    <w:rsid w:val="00B32517"/>
    <w:rsid w:val="00B37F6F"/>
    <w:rsid w:val="00B615E4"/>
    <w:rsid w:val="00B76CA9"/>
    <w:rsid w:val="00BC0970"/>
    <w:rsid w:val="00BC1E42"/>
    <w:rsid w:val="00BD20CF"/>
    <w:rsid w:val="00BF1F11"/>
    <w:rsid w:val="00BF4CD6"/>
    <w:rsid w:val="00C2020E"/>
    <w:rsid w:val="00C57A28"/>
    <w:rsid w:val="00C7429A"/>
    <w:rsid w:val="00C77F71"/>
    <w:rsid w:val="00C9445D"/>
    <w:rsid w:val="00CB12EA"/>
    <w:rsid w:val="00CE1F99"/>
    <w:rsid w:val="00D04F56"/>
    <w:rsid w:val="00D072DF"/>
    <w:rsid w:val="00D36CA1"/>
    <w:rsid w:val="00D504B9"/>
    <w:rsid w:val="00D50EF7"/>
    <w:rsid w:val="00D7691B"/>
    <w:rsid w:val="00D779B6"/>
    <w:rsid w:val="00DC0232"/>
    <w:rsid w:val="00DC37D5"/>
    <w:rsid w:val="00DC66C7"/>
    <w:rsid w:val="00DD2EB3"/>
    <w:rsid w:val="00DF0D2D"/>
    <w:rsid w:val="00DF14A1"/>
    <w:rsid w:val="00E07AD4"/>
    <w:rsid w:val="00E1520F"/>
    <w:rsid w:val="00E92761"/>
    <w:rsid w:val="00E92D25"/>
    <w:rsid w:val="00EC6744"/>
    <w:rsid w:val="00ED59A5"/>
    <w:rsid w:val="00EE598C"/>
    <w:rsid w:val="00EF6A5D"/>
    <w:rsid w:val="00F01964"/>
    <w:rsid w:val="00F1278B"/>
    <w:rsid w:val="00F224D5"/>
    <w:rsid w:val="00F30C2D"/>
    <w:rsid w:val="00F66FA8"/>
    <w:rsid w:val="00FA4776"/>
    <w:rsid w:val="00FB103E"/>
    <w:rsid w:val="00FC166C"/>
    <w:rsid w:val="00FD045E"/>
    <w:rsid w:val="00FF49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E8DB"/>
  <w15:docId w15:val="{3BDB743F-F97A-4D3A-8B10-02DD5060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0BA2F-E228-4C50-B3F1-A59E179F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1738</Words>
  <Characters>10429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Urzednik</cp:lastModifiedBy>
  <cp:revision>2</cp:revision>
  <cp:lastPrinted>2017-01-20T11:06:00Z</cp:lastPrinted>
  <dcterms:created xsi:type="dcterms:W3CDTF">2019-10-25T07:27:00Z</dcterms:created>
  <dcterms:modified xsi:type="dcterms:W3CDTF">2019-10-25T07:27:00Z</dcterms:modified>
</cp:coreProperties>
</file>